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5043DF" w14:textId="5740792D" w:rsidR="00CC3D75" w:rsidRDefault="00CB2CCE" w:rsidP="007D12A0">
      <w:pPr>
        <w:jc w:val="both"/>
        <w:rPr>
          <w:rFonts w:ascii="Cambria" w:hAnsi="Cambria"/>
          <w:b/>
          <w:sz w:val="24"/>
          <w:szCs w:val="24"/>
          <w:lang w:val="es-ES_tradnl"/>
        </w:rPr>
      </w:pPr>
      <w:r>
        <w:rPr>
          <w:rFonts w:ascii="Cambria" w:hAnsi="Cambria"/>
          <w:b/>
          <w:sz w:val="24"/>
          <w:szCs w:val="24"/>
          <w:lang w:val="es-ES_tradnl"/>
        </w:rPr>
        <w:t xml:space="preserve">Dr. </w:t>
      </w:r>
      <w:r w:rsidR="00CC3D75">
        <w:rPr>
          <w:rFonts w:ascii="Cambria" w:hAnsi="Cambria"/>
          <w:b/>
          <w:sz w:val="24"/>
          <w:szCs w:val="24"/>
          <w:lang w:val="es-ES_tradnl"/>
        </w:rPr>
        <w:t>Alberto Trimboli</w:t>
      </w:r>
    </w:p>
    <w:p w14:paraId="5F2A2D59" w14:textId="77777777" w:rsidR="005812DE" w:rsidRPr="00092702" w:rsidRDefault="005812DE" w:rsidP="005812DE">
      <w:pPr>
        <w:ind w:left="720"/>
        <w:jc w:val="both"/>
        <w:rPr>
          <w:rFonts w:ascii="Cambria" w:hAnsi="Cambria"/>
          <w:b/>
          <w:sz w:val="24"/>
          <w:szCs w:val="24"/>
          <w:u w:val="single"/>
          <w:lang w:val="es-ES_tradnl"/>
        </w:rPr>
      </w:pPr>
    </w:p>
    <w:p w14:paraId="48DE82AF" w14:textId="700AF016" w:rsidR="005812DE" w:rsidRPr="00092702" w:rsidRDefault="005812DE" w:rsidP="005812DE">
      <w:pPr>
        <w:pStyle w:val="Sinespaciado"/>
        <w:numPr>
          <w:ilvl w:val="0"/>
          <w:numId w:val="2"/>
        </w:numPr>
      </w:pPr>
      <w:r w:rsidRPr="00092702">
        <w:t xml:space="preserve">Doctor en </w:t>
      </w:r>
      <w:r w:rsidR="00092702" w:rsidRPr="00092702">
        <w:t>Psicología</w:t>
      </w:r>
      <w:r w:rsidR="007D12A0">
        <w:t xml:space="preserve"> – Psicólogo Clínico – Psicoanalista  </w:t>
      </w:r>
    </w:p>
    <w:p w14:paraId="1B485F66" w14:textId="6EA97DB1" w:rsidR="00092702" w:rsidRPr="00092702" w:rsidRDefault="00092702" w:rsidP="00092702">
      <w:pPr>
        <w:pStyle w:val="Sinespaciado"/>
        <w:numPr>
          <w:ilvl w:val="0"/>
          <w:numId w:val="2"/>
        </w:numPr>
      </w:pPr>
      <w:r w:rsidRPr="00092702">
        <w:t>Miembro del Órgano de Revisión de la Ley Nacional de Salud Mental</w:t>
      </w:r>
      <w:r w:rsidR="007D12A0">
        <w:t xml:space="preserve"> (2013-2017)</w:t>
      </w:r>
      <w:r w:rsidRPr="00092702">
        <w:t>.</w:t>
      </w:r>
    </w:p>
    <w:p w14:paraId="42808E24" w14:textId="06AB992E" w:rsidR="005812DE" w:rsidRPr="00092702" w:rsidRDefault="005812DE" w:rsidP="005812DE">
      <w:pPr>
        <w:pStyle w:val="Sinespaciado"/>
        <w:numPr>
          <w:ilvl w:val="0"/>
          <w:numId w:val="2"/>
        </w:numPr>
      </w:pPr>
      <w:proofErr w:type="spellStart"/>
      <w:r w:rsidRPr="00092702">
        <w:t>ExVicepresidente</w:t>
      </w:r>
      <w:proofErr w:type="spellEnd"/>
      <w:r w:rsidRPr="00092702">
        <w:t xml:space="preserve"> Regional para </w:t>
      </w:r>
      <w:r w:rsidR="00CB2CCE" w:rsidRPr="00092702">
        <w:t>América</w:t>
      </w:r>
      <w:r w:rsidRPr="00092702">
        <w:t xml:space="preserve"> Latina de la </w:t>
      </w:r>
      <w:proofErr w:type="spellStart"/>
      <w:r w:rsidRPr="00092702">
        <w:t>World</w:t>
      </w:r>
      <w:proofErr w:type="spellEnd"/>
      <w:r w:rsidRPr="00092702">
        <w:t xml:space="preserve"> </w:t>
      </w:r>
      <w:proofErr w:type="spellStart"/>
      <w:r w:rsidRPr="00092702">
        <w:t>Federation</w:t>
      </w:r>
      <w:proofErr w:type="spellEnd"/>
      <w:r w:rsidRPr="00092702">
        <w:t xml:space="preserve"> </w:t>
      </w:r>
      <w:proofErr w:type="spellStart"/>
      <w:r w:rsidRPr="00092702">
        <w:t>for</w:t>
      </w:r>
      <w:proofErr w:type="spellEnd"/>
      <w:r w:rsidRPr="00092702">
        <w:t xml:space="preserve"> Mental </w:t>
      </w:r>
      <w:proofErr w:type="spellStart"/>
      <w:r w:rsidRPr="00092702">
        <w:t>Health</w:t>
      </w:r>
      <w:proofErr w:type="spellEnd"/>
      <w:r w:rsidRPr="00092702">
        <w:t xml:space="preserve"> (WFMH) – 2013/2015</w:t>
      </w:r>
    </w:p>
    <w:p w14:paraId="58D9DCDC" w14:textId="4DF94678" w:rsidR="005812DE" w:rsidRDefault="00CB2CCE" w:rsidP="005812DE">
      <w:pPr>
        <w:pStyle w:val="Sinespaciado"/>
        <w:numPr>
          <w:ilvl w:val="0"/>
          <w:numId w:val="2"/>
        </w:numPr>
      </w:pPr>
      <w:r>
        <w:t>Miembro fundador</w:t>
      </w:r>
      <w:r w:rsidR="007D12A0">
        <w:t>, ex presidente</w:t>
      </w:r>
      <w:r>
        <w:t xml:space="preserve"> y actual </w:t>
      </w:r>
      <w:r w:rsidR="005812DE" w:rsidRPr="00092702">
        <w:t xml:space="preserve">Secretario </w:t>
      </w:r>
      <w:r w:rsidR="00092702" w:rsidRPr="00092702">
        <w:t>Científico</w:t>
      </w:r>
      <w:r w:rsidR="005812DE" w:rsidRPr="00092702">
        <w:t xml:space="preserve"> de la Asociación Argentina de Salud Mental (AASM).</w:t>
      </w:r>
    </w:p>
    <w:p w14:paraId="03A572E4" w14:textId="6BA123EC" w:rsidR="007D12A0" w:rsidRPr="00092702" w:rsidRDefault="007D12A0" w:rsidP="007D12A0">
      <w:pPr>
        <w:pStyle w:val="Sinespaciado"/>
        <w:numPr>
          <w:ilvl w:val="0"/>
          <w:numId w:val="2"/>
        </w:numPr>
      </w:pPr>
      <w:r>
        <w:t>M</w:t>
      </w:r>
      <w:r w:rsidRPr="00092702">
        <w:t xml:space="preserve">iembro fundador </w:t>
      </w:r>
      <w:r>
        <w:t xml:space="preserve">y actual coordinador </w:t>
      </w:r>
      <w:r w:rsidRPr="00092702">
        <w:t xml:space="preserve">del </w:t>
      </w:r>
      <w:r>
        <w:t>Grupo de Trabajo</w:t>
      </w:r>
      <w:r w:rsidRPr="00092702">
        <w:t xml:space="preserve"> de Adicciones del Hospital General de Agudos “Dr. Teodoro Álvarez (Gobierno de la Ciudad de Buenos Aires). </w:t>
      </w:r>
    </w:p>
    <w:p w14:paraId="38FABF56" w14:textId="77777777" w:rsidR="005812DE" w:rsidRPr="00092702" w:rsidRDefault="005812DE" w:rsidP="005812DE">
      <w:pPr>
        <w:pStyle w:val="Sinespaciado"/>
        <w:numPr>
          <w:ilvl w:val="0"/>
          <w:numId w:val="2"/>
        </w:numPr>
        <w:rPr>
          <w:rStyle w:val="apple-converted-space"/>
        </w:rPr>
      </w:pPr>
      <w:r w:rsidRPr="00092702">
        <w:rPr>
          <w:rFonts w:cs="Arial"/>
          <w:color w:val="333333"/>
          <w:shd w:val="clear" w:color="auto" w:fill="FFFFFF"/>
        </w:rPr>
        <w:t>Miembro del Comité de Expertos de la Comisión Nacional de Evaluación y Acreditación Universitaria (CONEAU)</w:t>
      </w:r>
      <w:r w:rsidRPr="00092702">
        <w:rPr>
          <w:rStyle w:val="apple-converted-space"/>
          <w:rFonts w:cs="Arial"/>
          <w:color w:val="333333"/>
          <w:shd w:val="clear" w:color="auto" w:fill="FFFFFF"/>
        </w:rPr>
        <w:t> </w:t>
      </w:r>
    </w:p>
    <w:p w14:paraId="068B10CD" w14:textId="77777777" w:rsidR="005812DE" w:rsidRDefault="005812DE" w:rsidP="005812DE">
      <w:pPr>
        <w:pStyle w:val="Sinespaciado"/>
        <w:numPr>
          <w:ilvl w:val="0"/>
          <w:numId w:val="2"/>
        </w:numPr>
      </w:pPr>
      <w:r w:rsidRPr="00092702">
        <w:t xml:space="preserve">Profesor Adjunto del departamento de Psicología Clínica de la Universidad Argentina J. F. Kennedy. </w:t>
      </w:r>
    </w:p>
    <w:p w14:paraId="201031AF" w14:textId="77777777" w:rsidR="00092702" w:rsidRDefault="00092702" w:rsidP="00092702">
      <w:pPr>
        <w:pStyle w:val="Sinespaciado"/>
        <w:numPr>
          <w:ilvl w:val="0"/>
          <w:numId w:val="2"/>
        </w:numPr>
      </w:pPr>
      <w:r w:rsidRPr="00092702">
        <w:t xml:space="preserve">Tutor de Tirocinio (Práctica Profesional) de la Facultad de Psicología de la </w:t>
      </w:r>
      <w:proofErr w:type="spellStart"/>
      <w:r w:rsidRPr="00092702">
        <w:t>Università</w:t>
      </w:r>
      <w:proofErr w:type="spellEnd"/>
      <w:r w:rsidRPr="00092702">
        <w:t xml:space="preserve"> </w:t>
      </w:r>
      <w:proofErr w:type="spellStart"/>
      <w:r w:rsidRPr="00092702">
        <w:t>della</w:t>
      </w:r>
      <w:proofErr w:type="spellEnd"/>
      <w:r w:rsidRPr="00092702">
        <w:t xml:space="preserve"> </w:t>
      </w:r>
      <w:proofErr w:type="spellStart"/>
      <w:r w:rsidRPr="00092702">
        <w:t>Sapienza</w:t>
      </w:r>
      <w:proofErr w:type="spellEnd"/>
      <w:r w:rsidRPr="00092702">
        <w:t xml:space="preserve"> (Roma, Italia). </w:t>
      </w:r>
    </w:p>
    <w:p w14:paraId="74745AA5" w14:textId="77777777" w:rsidR="00092702" w:rsidRPr="00092702" w:rsidRDefault="00092702" w:rsidP="00092702">
      <w:pPr>
        <w:pStyle w:val="Sinespaciado"/>
        <w:numPr>
          <w:ilvl w:val="0"/>
          <w:numId w:val="2"/>
        </w:numPr>
      </w:pPr>
      <w:r w:rsidRPr="00092702">
        <w:t xml:space="preserve">Profesor Honorario de la Facultad de Psicología de la Universidad de Chiclayo (Perú). </w:t>
      </w:r>
    </w:p>
    <w:p w14:paraId="0980C39C" w14:textId="77777777" w:rsidR="00092702" w:rsidRDefault="00092702" w:rsidP="00092702">
      <w:pPr>
        <w:pStyle w:val="Sinespaciado"/>
        <w:numPr>
          <w:ilvl w:val="0"/>
          <w:numId w:val="2"/>
        </w:numPr>
      </w:pPr>
      <w:r w:rsidRPr="00092702">
        <w:t>Secretario Adjunto del CODEI (Comité de Docencia e Investigación del Hospital General de Agudos Dr. Teodoro Álvarez.</w:t>
      </w:r>
    </w:p>
    <w:p w14:paraId="2BDCFAA9" w14:textId="26C6C1EE" w:rsidR="00092702" w:rsidRPr="00092702" w:rsidRDefault="00092702" w:rsidP="00092702">
      <w:pPr>
        <w:pStyle w:val="Sinespaciado"/>
        <w:numPr>
          <w:ilvl w:val="0"/>
          <w:numId w:val="2"/>
        </w:numPr>
      </w:pPr>
      <w:r>
        <w:t xml:space="preserve">Presidente del Congreso Mundial de Salud Mental organizado por la WFMH </w:t>
      </w:r>
      <w:r w:rsidR="00CB2CCE">
        <w:t xml:space="preserve">y </w:t>
      </w:r>
      <w:r>
        <w:t>desarrollado en Buenos Aires en 2013.</w:t>
      </w:r>
    </w:p>
    <w:p w14:paraId="3A2DDB14" w14:textId="3A2943C5" w:rsidR="005812DE" w:rsidRPr="00092702" w:rsidRDefault="005812DE" w:rsidP="005812DE">
      <w:pPr>
        <w:pStyle w:val="Sinespaciado"/>
        <w:numPr>
          <w:ilvl w:val="0"/>
          <w:numId w:val="2"/>
        </w:numPr>
      </w:pPr>
      <w:proofErr w:type="spellStart"/>
      <w:r w:rsidRPr="00092702">
        <w:t>ExPresidente</w:t>
      </w:r>
      <w:proofErr w:type="spellEnd"/>
      <w:r w:rsidRPr="00092702">
        <w:t xml:space="preserve"> </w:t>
      </w:r>
      <w:r w:rsidR="007D12A0">
        <w:t xml:space="preserve">y actual </w:t>
      </w:r>
      <w:proofErr w:type="spellStart"/>
      <w:r w:rsidR="007D12A0">
        <w:t>vivepresidente</w:t>
      </w:r>
      <w:proofErr w:type="spellEnd"/>
      <w:r w:rsidR="007D12A0">
        <w:t xml:space="preserve"> </w:t>
      </w:r>
      <w:r w:rsidRPr="00092702">
        <w:t xml:space="preserve">de la Asociación de Profesionales del Hospital Álvarez.  </w:t>
      </w:r>
    </w:p>
    <w:p w14:paraId="361AB81B" w14:textId="5FD6B834" w:rsidR="005812DE" w:rsidRPr="00092702" w:rsidRDefault="007D12A0" w:rsidP="005812DE">
      <w:pPr>
        <w:pStyle w:val="Sinespaciado"/>
        <w:numPr>
          <w:ilvl w:val="0"/>
          <w:numId w:val="2"/>
        </w:numPr>
      </w:pPr>
      <w:r>
        <w:t xml:space="preserve">Ex </w:t>
      </w:r>
      <w:r w:rsidR="005812DE" w:rsidRPr="00092702">
        <w:t xml:space="preserve">Secretario General de la Asociación de Psicólogos del Gobierno de la Ciudad de Buenos Aires. </w:t>
      </w:r>
    </w:p>
    <w:p w14:paraId="3A15A8D1" w14:textId="77777777" w:rsidR="005812DE" w:rsidRPr="00092702" w:rsidRDefault="005812DE" w:rsidP="005812DE">
      <w:pPr>
        <w:pStyle w:val="Sinespaciado"/>
        <w:numPr>
          <w:ilvl w:val="0"/>
          <w:numId w:val="2"/>
        </w:numPr>
      </w:pPr>
      <w:r w:rsidRPr="00092702">
        <w:t>Docente del departamento de Salud Mental de la Facultad de Medicina de la Universidad de Buenos Aires</w:t>
      </w:r>
      <w:r w:rsidR="00092702" w:rsidRPr="00092702">
        <w:t>, UBA</w:t>
      </w:r>
      <w:r w:rsidRPr="00092702">
        <w:t xml:space="preserve">. </w:t>
      </w:r>
    </w:p>
    <w:p w14:paraId="6BFA3EED" w14:textId="77777777" w:rsidR="005812DE" w:rsidRPr="00092702" w:rsidRDefault="005812DE" w:rsidP="005812DE">
      <w:pPr>
        <w:pStyle w:val="Sinespaciado"/>
        <w:numPr>
          <w:ilvl w:val="0"/>
          <w:numId w:val="2"/>
        </w:numPr>
      </w:pPr>
      <w:r w:rsidRPr="00092702">
        <w:t xml:space="preserve">Docente de la Facultad de Psicología de la Universidad de Buenos Aires UBA. </w:t>
      </w:r>
      <w:r w:rsidR="00092702" w:rsidRPr="00092702">
        <w:t>Cátedra</w:t>
      </w:r>
      <w:r w:rsidRPr="00092702">
        <w:t xml:space="preserve"> de Acompañamiento </w:t>
      </w:r>
      <w:r w:rsidR="00092702" w:rsidRPr="00092702">
        <w:t>Terapéutico</w:t>
      </w:r>
      <w:r w:rsidRPr="00092702">
        <w:t>.</w:t>
      </w:r>
    </w:p>
    <w:p w14:paraId="7A4D049A" w14:textId="77777777" w:rsidR="005812DE" w:rsidRDefault="005812DE" w:rsidP="005812DE">
      <w:pPr>
        <w:pStyle w:val="Sinespaciado"/>
        <w:numPr>
          <w:ilvl w:val="0"/>
          <w:numId w:val="2"/>
        </w:numPr>
        <w:rPr>
          <w:rFonts w:cs="Arial"/>
          <w:color w:val="000000"/>
        </w:rPr>
      </w:pPr>
      <w:proofErr w:type="spellStart"/>
      <w:r w:rsidRPr="00092702">
        <w:t>ExTutor</w:t>
      </w:r>
      <w:proofErr w:type="spellEnd"/>
      <w:r w:rsidRPr="00092702">
        <w:t xml:space="preserve"> de Prácticas de Alumnos de Psicología de la </w:t>
      </w:r>
      <w:proofErr w:type="spellStart"/>
      <w:r w:rsidRPr="00092702">
        <w:rPr>
          <w:rFonts w:cs="Arial"/>
          <w:color w:val="000000"/>
        </w:rPr>
        <w:t>Université</w:t>
      </w:r>
      <w:proofErr w:type="spellEnd"/>
      <w:r w:rsidRPr="00092702">
        <w:rPr>
          <w:rFonts w:cs="Arial"/>
          <w:color w:val="000000"/>
        </w:rPr>
        <w:t xml:space="preserve"> Paris 8 (Paris, Francia).</w:t>
      </w:r>
    </w:p>
    <w:p w14:paraId="4B659262" w14:textId="7246AD3D" w:rsidR="007D12A0" w:rsidRDefault="007D12A0" w:rsidP="005812DE">
      <w:pPr>
        <w:pStyle w:val="Sinespaciado"/>
        <w:numPr>
          <w:ilvl w:val="0"/>
          <w:numId w:val="2"/>
        </w:numPr>
        <w:rPr>
          <w:rFonts w:cs="Arial"/>
          <w:color w:val="000000"/>
        </w:rPr>
      </w:pPr>
      <w:r>
        <w:t xml:space="preserve">Autor del libro “Consumo problemático de Drogas. Bases para una clínica ambulatoria de inclusión </w:t>
      </w:r>
      <w:proofErr w:type="spellStart"/>
      <w:r>
        <w:t>sociosanitaria</w:t>
      </w:r>
      <w:proofErr w:type="spellEnd"/>
      <w:r>
        <w:t>”. Editorial Noveduc.</w:t>
      </w:r>
      <w:bookmarkStart w:id="0" w:name="_GoBack"/>
      <w:bookmarkEnd w:id="0"/>
    </w:p>
    <w:p w14:paraId="77B6878C" w14:textId="77777777" w:rsidR="005812DE" w:rsidRPr="00092702" w:rsidRDefault="005812DE" w:rsidP="005812DE">
      <w:pPr>
        <w:pStyle w:val="Sinespaciado"/>
        <w:numPr>
          <w:ilvl w:val="0"/>
          <w:numId w:val="2"/>
        </w:numPr>
      </w:pPr>
      <w:r w:rsidRPr="00092702">
        <w:t>Autor de numerosos artículos relacionados con la temática de las Salud Mental en General y sobre adicciones en particular.</w:t>
      </w:r>
    </w:p>
    <w:p w14:paraId="1A545C7C" w14:textId="5003763E" w:rsidR="005812DE" w:rsidRPr="00CB2CCE" w:rsidRDefault="005812DE" w:rsidP="00CB2CCE">
      <w:pPr>
        <w:pStyle w:val="Sinespaciado"/>
        <w:numPr>
          <w:ilvl w:val="0"/>
          <w:numId w:val="2"/>
        </w:numPr>
      </w:pPr>
      <w:r w:rsidRPr="00092702">
        <w:t xml:space="preserve">Compilador de numerosos libros de Salud Mental. </w:t>
      </w:r>
    </w:p>
    <w:p w14:paraId="33E8B83F" w14:textId="77777777" w:rsidR="005812DE" w:rsidRPr="00092702" w:rsidRDefault="005812DE" w:rsidP="00CB2CCE">
      <w:pPr>
        <w:jc w:val="both"/>
        <w:rPr>
          <w:rFonts w:ascii="Cambria" w:hAnsi="Cambria"/>
          <w:b/>
          <w:sz w:val="24"/>
          <w:szCs w:val="24"/>
          <w:u w:val="single"/>
          <w:lang w:val="es-ES_tradnl"/>
        </w:rPr>
      </w:pPr>
    </w:p>
    <w:p w14:paraId="01F120C8" w14:textId="77777777" w:rsidR="00853469" w:rsidRPr="00092702" w:rsidRDefault="00853469">
      <w:pPr>
        <w:rPr>
          <w:lang w:val="es-ES_tradnl"/>
        </w:rPr>
      </w:pPr>
    </w:p>
    <w:sectPr w:rsidR="00853469" w:rsidRPr="00092702" w:rsidSect="00F40E2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AE7D51"/>
    <w:multiLevelType w:val="hybridMultilevel"/>
    <w:tmpl w:val="9E0CB0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FD5E90"/>
    <w:multiLevelType w:val="hybridMultilevel"/>
    <w:tmpl w:val="978682A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2DE"/>
    <w:rsid w:val="00092702"/>
    <w:rsid w:val="005812DE"/>
    <w:rsid w:val="007D12A0"/>
    <w:rsid w:val="00853469"/>
    <w:rsid w:val="00CB2CCE"/>
    <w:rsid w:val="00CC3D75"/>
    <w:rsid w:val="00F4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EC6DBB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AR" w:eastAsia="es-E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812DE"/>
    <w:rPr>
      <w:rFonts w:ascii="Times New Roman" w:eastAsia="Times New Roman" w:hAnsi="Times New Roman" w:cs="Times New Roman"/>
      <w:sz w:val="20"/>
      <w:szCs w:val="20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99"/>
    <w:qFormat/>
    <w:rsid w:val="005812DE"/>
    <w:rPr>
      <w:rFonts w:ascii="Cambria" w:eastAsia="Cambria" w:hAnsi="Cambria" w:cs="Times New Roman"/>
      <w:lang w:val="es-ES_tradnl" w:eastAsia="en-US"/>
    </w:rPr>
  </w:style>
  <w:style w:type="character" w:customStyle="1" w:styleId="apple-converted-space">
    <w:name w:val="apple-converted-space"/>
    <w:rsid w:val="00581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1694</Characters>
  <Application>Microsoft Macintosh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Federico Guido Trimboli</cp:lastModifiedBy>
  <cp:revision>2</cp:revision>
  <dcterms:created xsi:type="dcterms:W3CDTF">2017-09-21T13:57:00Z</dcterms:created>
  <dcterms:modified xsi:type="dcterms:W3CDTF">2017-09-21T13:57:00Z</dcterms:modified>
</cp:coreProperties>
</file>